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12543E" w:rsidRPr="0012543E" w:rsidTr="0012543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43E" w:rsidRPr="0012543E" w:rsidRDefault="0012543E" w:rsidP="0012543E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12543E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浙江省保安协会转发《中国保安协会关于举办保安服务企业财税管理培训班的通知》</w:t>
            </w:r>
          </w:p>
        </w:tc>
      </w:tr>
      <w:tr w:rsidR="0012543E" w:rsidRPr="0012543E" w:rsidTr="0012543E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43E" w:rsidRPr="0012543E" w:rsidRDefault="0012543E" w:rsidP="0012543E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2543E">
              <w:rPr>
                <w:rFonts w:ascii="宋体" w:eastAsia="宋体" w:hAnsi="宋体" w:cs="宋体" w:hint="eastAsia"/>
                <w:kern w:val="0"/>
                <w:szCs w:val="21"/>
              </w:rPr>
              <w:t>浙保协【2015】15号</w:t>
            </w:r>
          </w:p>
          <w:p w:rsidR="0012543E" w:rsidRPr="0012543E" w:rsidRDefault="0012543E" w:rsidP="0012543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2543E">
              <w:rPr>
                <w:rFonts w:ascii="宋体" w:eastAsia="宋体" w:hAnsi="宋体" w:cs="宋体" w:hint="eastAsia"/>
                <w:kern w:val="0"/>
                <w:szCs w:val="21"/>
              </w:rPr>
              <w:t>各会员：</w:t>
            </w:r>
          </w:p>
          <w:p w:rsidR="0012543E" w:rsidRPr="0012543E" w:rsidRDefault="0012543E" w:rsidP="0012543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2543E">
              <w:rPr>
                <w:rFonts w:ascii="宋体" w:eastAsia="宋体" w:hAnsi="宋体" w:cs="宋体" w:hint="eastAsia"/>
                <w:kern w:val="0"/>
                <w:szCs w:val="21"/>
              </w:rPr>
              <w:t>    现将《中国保安协会关于举办保安服务企业财税管理培训班的通知》（中保协【2015】29号）转发给你们，请需要派员参加培训的单位按通知要求做好报名工作，于4月30日前将报名回执传真至中国保安协会教育培训部，并报省保协培训发展部。</w:t>
            </w:r>
          </w:p>
          <w:p w:rsidR="0012543E" w:rsidRPr="0012543E" w:rsidRDefault="0012543E" w:rsidP="0012543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2543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12543E" w:rsidRPr="0012543E" w:rsidRDefault="0012543E" w:rsidP="0012543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2543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6" w:history="1">
              <w:r w:rsidRPr="0012543E">
                <w:rPr>
                  <w:rFonts w:ascii="宋体" w:eastAsia="宋体" w:hAnsi="宋体" w:cs="宋体" w:hint="eastAsia"/>
                  <w:color w:val="4C4C4C"/>
                  <w:kern w:val="0"/>
                </w:rPr>
                <w:t>附件：《中国保安协会关于举办保安服务企业财税管理培训班的通知》</w:t>
              </w:r>
            </w:hyperlink>
          </w:p>
          <w:p w:rsidR="0012543E" w:rsidRPr="0012543E" w:rsidRDefault="0012543E" w:rsidP="0012543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2543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12543E" w:rsidRPr="0012543E" w:rsidRDefault="0012543E" w:rsidP="0012543E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2543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12543E" w:rsidRPr="0012543E" w:rsidRDefault="0012543E" w:rsidP="0012543E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2543E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12543E" w:rsidRPr="0012543E" w:rsidRDefault="0012543E" w:rsidP="0012543E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2543E">
              <w:rPr>
                <w:rFonts w:ascii="宋体" w:eastAsia="宋体" w:hAnsi="宋体" w:cs="宋体" w:hint="eastAsia"/>
                <w:kern w:val="0"/>
                <w:szCs w:val="21"/>
              </w:rPr>
              <w:t>2015年4月28日</w:t>
            </w:r>
          </w:p>
        </w:tc>
      </w:tr>
    </w:tbl>
    <w:p w:rsidR="00737DCB" w:rsidRPr="0012543E" w:rsidRDefault="00737DCB"/>
    <w:sectPr w:rsidR="00737DCB" w:rsidRPr="0012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CB" w:rsidRDefault="00737DCB" w:rsidP="0012543E">
      <w:r>
        <w:separator/>
      </w:r>
    </w:p>
  </w:endnote>
  <w:endnote w:type="continuationSeparator" w:id="1">
    <w:p w:rsidR="00737DCB" w:rsidRDefault="00737DCB" w:rsidP="0012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CB" w:rsidRDefault="00737DCB" w:rsidP="0012543E">
      <w:r>
        <w:separator/>
      </w:r>
    </w:p>
  </w:footnote>
  <w:footnote w:type="continuationSeparator" w:id="1">
    <w:p w:rsidR="00737DCB" w:rsidRDefault="00737DCB" w:rsidP="00125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43E"/>
    <w:rsid w:val="0012543E"/>
    <w:rsid w:val="0073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43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43E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38468;&#20214;&#65306;&#12298;&#20851;&#20110;&#20030;&#21150;&#20445;&#23433;&#26381;&#21153;&#20225;&#19994;&#36130;&#31246;&#31649;&#29702;&#22521;&#35757;&#29677;&#30340;&#36890;&#30693;&#12299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2015-04-28T05:56:00Z</dcterms:created>
  <dcterms:modified xsi:type="dcterms:W3CDTF">2015-04-28T05:57:00Z</dcterms:modified>
</cp:coreProperties>
</file>