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FF" w:rsidRDefault="001320FF" w:rsidP="001320FF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1320FF" w:rsidRPr="00457CB0" w:rsidRDefault="001320FF" w:rsidP="001320FF">
      <w:pPr>
        <w:jc w:val="left"/>
        <w:rPr>
          <w:rFonts w:hint="eastAsia"/>
          <w:szCs w:val="21"/>
        </w:rPr>
      </w:pPr>
    </w:p>
    <w:p w:rsidR="001320FF" w:rsidRPr="00612F6F" w:rsidRDefault="001320FF" w:rsidP="001320FF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杭州市</w:t>
      </w:r>
      <w:r w:rsidRPr="00612F6F">
        <w:rPr>
          <w:rFonts w:hint="eastAsia"/>
          <w:b/>
          <w:sz w:val="44"/>
          <w:szCs w:val="44"/>
        </w:rPr>
        <w:t>保安服务公司等级评定</w:t>
      </w:r>
      <w:r>
        <w:rPr>
          <w:rFonts w:hint="eastAsia"/>
          <w:b/>
          <w:sz w:val="44"/>
          <w:szCs w:val="44"/>
        </w:rPr>
        <w:t>（初审）</w:t>
      </w:r>
      <w:r w:rsidRPr="00612F6F">
        <w:rPr>
          <w:rFonts w:hint="eastAsia"/>
          <w:b/>
          <w:sz w:val="44"/>
          <w:szCs w:val="44"/>
        </w:rPr>
        <w:t>结果</w:t>
      </w:r>
    </w:p>
    <w:p w:rsidR="001320FF" w:rsidRDefault="001320FF" w:rsidP="001320FF">
      <w:pPr>
        <w:rPr>
          <w:rFonts w:hint="eastAsia"/>
        </w:rPr>
      </w:pPr>
    </w:p>
    <w:p w:rsidR="001320FF" w:rsidRDefault="001320FF" w:rsidP="001320FF">
      <w:pPr>
        <w:jc w:val="center"/>
        <w:rPr>
          <w:rFonts w:hint="eastAsia"/>
          <w:b/>
          <w:sz w:val="32"/>
          <w:szCs w:val="32"/>
        </w:rPr>
      </w:pPr>
      <w:r w:rsidRPr="00612F6F">
        <w:rPr>
          <w:rFonts w:hint="eastAsia"/>
          <w:b/>
          <w:sz w:val="32"/>
          <w:szCs w:val="32"/>
        </w:rPr>
        <w:t>人力防范</w:t>
      </w:r>
      <w:r>
        <w:rPr>
          <w:rFonts w:hint="eastAsia"/>
          <w:b/>
          <w:sz w:val="32"/>
          <w:szCs w:val="32"/>
        </w:rPr>
        <w:t>类</w:t>
      </w:r>
    </w:p>
    <w:p w:rsidR="001320FF" w:rsidRDefault="001320FF" w:rsidP="001320FF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一、一级公司（初审通过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家报省协会审定）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杭州市安保服务集团有限公司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杭州余杭保安服务有限公司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杭州西湖保安服务公司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浙江绿城保安服务有限公司</w:t>
      </w:r>
    </w:p>
    <w:p w:rsidR="001320FF" w:rsidRPr="00F00AD3" w:rsidRDefault="001320FF" w:rsidP="001320FF">
      <w:pPr>
        <w:jc w:val="left"/>
        <w:rPr>
          <w:rFonts w:hint="eastAsia"/>
          <w:b/>
          <w:sz w:val="32"/>
          <w:szCs w:val="32"/>
        </w:rPr>
      </w:pPr>
      <w:r w:rsidRPr="00F00AD3">
        <w:rPr>
          <w:rFonts w:hint="eastAsia"/>
          <w:b/>
          <w:sz w:val="32"/>
          <w:szCs w:val="32"/>
        </w:rPr>
        <w:t>二、二级公司（初审</w:t>
      </w:r>
      <w:r>
        <w:rPr>
          <w:rFonts w:hint="eastAsia"/>
          <w:b/>
          <w:sz w:val="32"/>
          <w:szCs w:val="32"/>
        </w:rPr>
        <w:t>通过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家</w:t>
      </w:r>
      <w:r w:rsidRPr="00380DB7">
        <w:rPr>
          <w:rFonts w:hint="eastAsia"/>
          <w:b/>
          <w:sz w:val="32"/>
          <w:szCs w:val="32"/>
        </w:rPr>
        <w:t>报省协会</w:t>
      </w:r>
      <w:r w:rsidRPr="00DC00D4">
        <w:rPr>
          <w:rFonts w:hint="eastAsia"/>
          <w:b/>
          <w:sz w:val="32"/>
          <w:szCs w:val="32"/>
        </w:rPr>
        <w:t>审定</w:t>
      </w:r>
      <w:r w:rsidRPr="00F00AD3">
        <w:rPr>
          <w:rFonts w:hint="eastAsia"/>
          <w:b/>
          <w:sz w:val="32"/>
          <w:szCs w:val="32"/>
        </w:rPr>
        <w:t>）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浙江德邦保安服务有限公司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杭州市江干保安服务有限公司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杭州拱墅保安服务公司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杭州富阳保安服务有限责任公司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临安市保安服务有限公司</w:t>
      </w:r>
    </w:p>
    <w:p w:rsidR="001320FF" w:rsidRPr="000636F1" w:rsidRDefault="001320FF" w:rsidP="001320FF">
      <w:pPr>
        <w:jc w:val="left"/>
        <w:rPr>
          <w:rFonts w:hint="eastAsia"/>
          <w:b/>
          <w:sz w:val="32"/>
          <w:szCs w:val="32"/>
        </w:rPr>
      </w:pPr>
      <w:r w:rsidRPr="000636F1">
        <w:rPr>
          <w:rFonts w:hint="eastAsia"/>
          <w:b/>
          <w:sz w:val="32"/>
          <w:szCs w:val="32"/>
        </w:rPr>
        <w:t>三、三级公司（</w:t>
      </w:r>
      <w:r w:rsidRPr="00DC00D4">
        <w:rPr>
          <w:rFonts w:hint="eastAsia"/>
          <w:b/>
          <w:sz w:val="32"/>
          <w:szCs w:val="32"/>
        </w:rPr>
        <w:t>审定</w:t>
      </w:r>
      <w:r>
        <w:rPr>
          <w:rFonts w:hint="eastAsia"/>
          <w:b/>
          <w:sz w:val="32"/>
          <w:szCs w:val="32"/>
        </w:rPr>
        <w:t>6</w:t>
      </w:r>
      <w:r w:rsidRPr="000636F1">
        <w:rPr>
          <w:rFonts w:hint="eastAsia"/>
          <w:b/>
          <w:sz w:val="32"/>
          <w:szCs w:val="32"/>
        </w:rPr>
        <w:t>家）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浙江卫邦保安服务有限公司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杭州经技术开发区保安服务有限公司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桐庐县保安服务有限公司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杭州银剑保安服务有限公司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淳安县保安服务有限公司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建德市保安服务有限公司</w:t>
      </w:r>
    </w:p>
    <w:p w:rsidR="001320FF" w:rsidRDefault="001320FF" w:rsidP="001320FF">
      <w:pPr>
        <w:jc w:val="center"/>
        <w:rPr>
          <w:rFonts w:hint="eastAsia"/>
          <w:b/>
          <w:sz w:val="32"/>
          <w:szCs w:val="32"/>
        </w:rPr>
      </w:pPr>
      <w:r w:rsidRPr="00B4306F">
        <w:rPr>
          <w:rFonts w:hint="eastAsia"/>
          <w:b/>
          <w:sz w:val="32"/>
          <w:szCs w:val="32"/>
        </w:rPr>
        <w:lastRenderedPageBreak/>
        <w:t>安全技术防范（报警运</w:t>
      </w:r>
      <w:r>
        <w:rPr>
          <w:rFonts w:hint="eastAsia"/>
          <w:b/>
          <w:sz w:val="32"/>
          <w:szCs w:val="32"/>
        </w:rPr>
        <w:t>营</w:t>
      </w:r>
      <w:r w:rsidRPr="00B4306F">
        <w:rPr>
          <w:rFonts w:hint="eastAsia"/>
          <w:b/>
          <w:sz w:val="32"/>
          <w:szCs w:val="32"/>
        </w:rPr>
        <w:t>）类</w:t>
      </w:r>
    </w:p>
    <w:p w:rsidR="001320FF" w:rsidRDefault="001320FF" w:rsidP="001320FF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一、一级公司（初审通过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家</w:t>
      </w:r>
      <w:r w:rsidRPr="00380DB7">
        <w:rPr>
          <w:rFonts w:hint="eastAsia"/>
          <w:b/>
          <w:sz w:val="32"/>
          <w:szCs w:val="32"/>
        </w:rPr>
        <w:t>报省协会</w:t>
      </w:r>
      <w:r w:rsidRPr="00DC00D4">
        <w:rPr>
          <w:rFonts w:hint="eastAsia"/>
          <w:b/>
          <w:sz w:val="32"/>
          <w:szCs w:val="32"/>
        </w:rPr>
        <w:t>审定</w:t>
      </w:r>
      <w:r>
        <w:rPr>
          <w:rFonts w:hint="eastAsia"/>
          <w:b/>
          <w:sz w:val="32"/>
          <w:szCs w:val="32"/>
        </w:rPr>
        <w:t>）</w:t>
      </w:r>
    </w:p>
    <w:p w:rsidR="001320FF" w:rsidRPr="00FC07E7" w:rsidRDefault="001320FF" w:rsidP="001320FF">
      <w:pPr>
        <w:ind w:firstLineChars="200" w:firstLine="640"/>
        <w:jc w:val="left"/>
        <w:rPr>
          <w:rFonts w:hint="eastAsia"/>
          <w:sz w:val="32"/>
          <w:szCs w:val="32"/>
        </w:rPr>
      </w:pPr>
      <w:r w:rsidRPr="00FC07E7">
        <w:rPr>
          <w:rFonts w:hint="eastAsia"/>
          <w:sz w:val="32"/>
          <w:szCs w:val="32"/>
        </w:rPr>
        <w:t>杭州市安保服务集团有限公司</w:t>
      </w:r>
    </w:p>
    <w:p w:rsidR="001320FF" w:rsidRDefault="001320FF" w:rsidP="001320FF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二、二级公司（初审通过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家</w:t>
      </w:r>
      <w:r w:rsidRPr="00380DB7">
        <w:rPr>
          <w:rFonts w:hint="eastAsia"/>
          <w:b/>
          <w:sz w:val="32"/>
          <w:szCs w:val="32"/>
        </w:rPr>
        <w:t>报省协会</w:t>
      </w:r>
      <w:r w:rsidRPr="00DC00D4">
        <w:rPr>
          <w:rFonts w:hint="eastAsia"/>
          <w:b/>
          <w:sz w:val="32"/>
          <w:szCs w:val="32"/>
        </w:rPr>
        <w:t>审定</w:t>
      </w:r>
      <w:r>
        <w:rPr>
          <w:rFonts w:hint="eastAsia"/>
          <w:b/>
          <w:sz w:val="32"/>
          <w:szCs w:val="32"/>
        </w:rPr>
        <w:t>）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 w:rsidRPr="00F2014C">
        <w:rPr>
          <w:rFonts w:hint="eastAsia"/>
          <w:sz w:val="32"/>
          <w:szCs w:val="32"/>
        </w:rPr>
        <w:t>杭州西湖保安服务公司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杭州拱墅保安服务公司</w:t>
      </w:r>
    </w:p>
    <w:p w:rsidR="001320FF" w:rsidRDefault="001320FF" w:rsidP="001320FF">
      <w:pPr>
        <w:ind w:firstLineChars="150" w:firstLine="4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杭州余杭保安服务有限公司</w:t>
      </w:r>
    </w:p>
    <w:p w:rsidR="001320FF" w:rsidRPr="00F2014C" w:rsidRDefault="001320FF" w:rsidP="001320FF">
      <w:pPr>
        <w:jc w:val="left"/>
        <w:rPr>
          <w:rFonts w:hint="eastAsia"/>
          <w:b/>
          <w:sz w:val="32"/>
          <w:szCs w:val="32"/>
        </w:rPr>
      </w:pPr>
      <w:r w:rsidRPr="00F2014C">
        <w:rPr>
          <w:rFonts w:hint="eastAsia"/>
          <w:b/>
          <w:sz w:val="32"/>
          <w:szCs w:val="32"/>
        </w:rPr>
        <w:t>三、三级公司（</w:t>
      </w:r>
      <w:r w:rsidRPr="00DC00D4">
        <w:rPr>
          <w:rFonts w:hint="eastAsia"/>
          <w:b/>
          <w:sz w:val="32"/>
          <w:szCs w:val="32"/>
        </w:rPr>
        <w:t>审定</w:t>
      </w:r>
      <w:r w:rsidRPr="00F2014C">
        <w:rPr>
          <w:rFonts w:hint="eastAsia"/>
          <w:b/>
          <w:sz w:val="32"/>
          <w:szCs w:val="32"/>
        </w:rPr>
        <w:t>4</w:t>
      </w:r>
      <w:r w:rsidRPr="00F2014C">
        <w:rPr>
          <w:rFonts w:hint="eastAsia"/>
          <w:b/>
          <w:sz w:val="32"/>
          <w:szCs w:val="32"/>
        </w:rPr>
        <w:t>家）</w:t>
      </w:r>
    </w:p>
    <w:p w:rsidR="001320FF" w:rsidRDefault="001320FF" w:rsidP="001320FF">
      <w:pPr>
        <w:ind w:firstLineChars="20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杭州市江干保安服务有限公司</w:t>
      </w:r>
    </w:p>
    <w:p w:rsidR="001320FF" w:rsidRDefault="001320FF" w:rsidP="001320FF">
      <w:pPr>
        <w:ind w:firstLineChars="20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杭州经济技术开发区保安服务有限公司</w:t>
      </w:r>
    </w:p>
    <w:p w:rsidR="001320FF" w:rsidRDefault="001320FF" w:rsidP="001320FF">
      <w:pPr>
        <w:ind w:firstLineChars="20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建德市保安服务有限公司</w:t>
      </w:r>
    </w:p>
    <w:p w:rsidR="001320FF" w:rsidRDefault="001320FF" w:rsidP="001320FF">
      <w:pPr>
        <w:ind w:firstLineChars="20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浙江西科姆安防系统科技有限公司</w:t>
      </w:r>
    </w:p>
    <w:p w:rsidR="001320FF" w:rsidRPr="00F2014C" w:rsidRDefault="001320FF" w:rsidP="001320FF">
      <w:pPr>
        <w:jc w:val="left"/>
        <w:rPr>
          <w:rFonts w:hint="eastAsia"/>
          <w:b/>
          <w:sz w:val="32"/>
          <w:szCs w:val="32"/>
        </w:rPr>
      </w:pPr>
      <w:r w:rsidRPr="00F2014C">
        <w:rPr>
          <w:rFonts w:hint="eastAsia"/>
          <w:b/>
          <w:sz w:val="32"/>
          <w:szCs w:val="32"/>
        </w:rPr>
        <w:t>四、准三级公司（</w:t>
      </w:r>
      <w:r w:rsidRPr="00DC00D4">
        <w:rPr>
          <w:rFonts w:hint="eastAsia"/>
          <w:b/>
          <w:sz w:val="32"/>
          <w:szCs w:val="32"/>
        </w:rPr>
        <w:t>审定</w:t>
      </w:r>
      <w:r w:rsidRPr="00F2014C">
        <w:rPr>
          <w:rFonts w:hint="eastAsia"/>
          <w:b/>
          <w:sz w:val="32"/>
          <w:szCs w:val="32"/>
        </w:rPr>
        <w:t>1</w:t>
      </w:r>
      <w:r w:rsidRPr="00F2014C">
        <w:rPr>
          <w:rFonts w:hint="eastAsia"/>
          <w:b/>
          <w:sz w:val="32"/>
          <w:szCs w:val="32"/>
        </w:rPr>
        <w:t>家）</w:t>
      </w:r>
    </w:p>
    <w:p w:rsidR="001320FF" w:rsidRDefault="001320FF" w:rsidP="001320FF">
      <w:pPr>
        <w:ind w:firstLineChars="20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临安市保安服务有限公司</w:t>
      </w:r>
    </w:p>
    <w:p w:rsidR="001320FF" w:rsidRDefault="001320FF" w:rsidP="001320FF">
      <w:pPr>
        <w:jc w:val="left"/>
        <w:rPr>
          <w:rFonts w:hint="eastAsia"/>
          <w:sz w:val="32"/>
          <w:szCs w:val="32"/>
        </w:rPr>
      </w:pPr>
    </w:p>
    <w:p w:rsidR="001320FF" w:rsidRPr="00B4306F" w:rsidRDefault="001320FF" w:rsidP="001320FF">
      <w:pPr>
        <w:jc w:val="center"/>
        <w:rPr>
          <w:rFonts w:hint="eastAsia"/>
          <w:b/>
          <w:sz w:val="32"/>
          <w:szCs w:val="32"/>
        </w:rPr>
      </w:pPr>
      <w:r w:rsidRPr="00B4306F">
        <w:rPr>
          <w:rFonts w:hint="eastAsia"/>
          <w:b/>
          <w:sz w:val="32"/>
          <w:szCs w:val="32"/>
        </w:rPr>
        <w:t>武装守护押运</w:t>
      </w:r>
      <w:r>
        <w:rPr>
          <w:rFonts w:hint="eastAsia"/>
          <w:b/>
          <w:sz w:val="32"/>
          <w:szCs w:val="32"/>
        </w:rPr>
        <w:t>类</w:t>
      </w:r>
    </w:p>
    <w:p w:rsidR="001320FF" w:rsidRPr="00F2014C" w:rsidRDefault="001320FF" w:rsidP="001320FF">
      <w:pPr>
        <w:jc w:val="left"/>
        <w:rPr>
          <w:rFonts w:hint="eastAsia"/>
          <w:b/>
          <w:sz w:val="32"/>
          <w:szCs w:val="32"/>
        </w:rPr>
      </w:pPr>
      <w:r w:rsidRPr="00F2014C">
        <w:rPr>
          <w:rFonts w:hint="eastAsia"/>
          <w:b/>
          <w:sz w:val="32"/>
          <w:szCs w:val="32"/>
        </w:rPr>
        <w:t>一、三级公司</w:t>
      </w:r>
      <w:r>
        <w:rPr>
          <w:rFonts w:hint="eastAsia"/>
          <w:b/>
          <w:sz w:val="32"/>
          <w:szCs w:val="32"/>
        </w:rPr>
        <w:t>（</w:t>
      </w:r>
      <w:r w:rsidRPr="00DC00D4">
        <w:rPr>
          <w:rFonts w:hint="eastAsia"/>
          <w:b/>
          <w:sz w:val="32"/>
          <w:szCs w:val="32"/>
        </w:rPr>
        <w:t>审定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家）</w:t>
      </w:r>
    </w:p>
    <w:p w:rsidR="001320FF" w:rsidRPr="00F2014C" w:rsidRDefault="001320FF" w:rsidP="001320FF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浙江杭州安邦护卫有限公司</w:t>
      </w:r>
    </w:p>
    <w:p w:rsidR="001320FF" w:rsidRPr="00FF6067" w:rsidRDefault="001320FF" w:rsidP="001320FF">
      <w:pPr>
        <w:jc w:val="left"/>
        <w:rPr>
          <w:rFonts w:hint="eastAsia"/>
          <w:sz w:val="32"/>
          <w:szCs w:val="32"/>
        </w:rPr>
      </w:pPr>
    </w:p>
    <w:p w:rsidR="001320FF" w:rsidRPr="00BA667E" w:rsidRDefault="001320FF" w:rsidP="001320FF">
      <w:pPr>
        <w:ind w:left="660"/>
        <w:jc w:val="left"/>
      </w:pPr>
    </w:p>
    <w:p w:rsidR="00E75616" w:rsidRPr="001320FF" w:rsidRDefault="00E75616"/>
    <w:sectPr w:rsidR="00E75616" w:rsidRPr="001320FF" w:rsidSect="008A3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616" w:rsidRDefault="00E75616" w:rsidP="001320FF">
      <w:r>
        <w:separator/>
      </w:r>
    </w:p>
  </w:endnote>
  <w:endnote w:type="continuationSeparator" w:id="1">
    <w:p w:rsidR="00E75616" w:rsidRDefault="00E75616" w:rsidP="00132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616" w:rsidRDefault="00E75616" w:rsidP="001320FF">
      <w:r>
        <w:separator/>
      </w:r>
    </w:p>
  </w:footnote>
  <w:footnote w:type="continuationSeparator" w:id="1">
    <w:p w:rsidR="00E75616" w:rsidRDefault="00E75616" w:rsidP="00132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0FF"/>
    <w:rsid w:val="001320FF"/>
    <w:rsid w:val="00E7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0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0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0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2016-11-01T01:18:00Z</dcterms:created>
  <dcterms:modified xsi:type="dcterms:W3CDTF">2016-11-01T01:18:00Z</dcterms:modified>
</cp:coreProperties>
</file>