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240" w:beforeAutospacing="0" w:after="120" w:afterAutospacing="0" w:line="432" w:lineRule="atLeast"/>
        <w:ind w:left="0" w:firstLine="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浙江省保安协会关于召开第八届理事会第五次会议的通知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560" w:lineRule="exact"/>
        <w:ind w:left="0" w:right="0" w:firstLine="0"/>
        <w:jc w:val="center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浙保协[2022]32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号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560" w:lineRule="exact"/>
        <w:ind w:left="0" w:right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28"/>
          <w:szCs w:val="28"/>
          <w:shd w:val="clear" w:fill="FFFFFF"/>
        </w:rPr>
        <w:t>各市保安协会，各理事：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560" w:lineRule="exact"/>
        <w:ind w:left="0" w:right="0" w:firstLine="42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28"/>
          <w:szCs w:val="28"/>
          <w:shd w:val="clear" w:fill="FFFFFF"/>
        </w:rPr>
        <w:t>根据《浙江省保安协会章程》规定，经研究，定于11月30日召开浙江省保安协会第八届理事会第五次会议。现将有关事项通知如下：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560" w:lineRule="exact"/>
        <w:ind w:left="0" w:right="0" w:firstLine="42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28"/>
          <w:szCs w:val="28"/>
          <w:shd w:val="clear" w:fill="FFFFFF"/>
        </w:rPr>
        <w:t>一、会议时间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560" w:lineRule="exact"/>
        <w:ind w:left="0" w:right="0" w:firstLine="42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28"/>
          <w:szCs w:val="28"/>
          <w:shd w:val="clear" w:fill="FFFFFF"/>
        </w:rPr>
        <w:t>11月30日上午报到，下午14:30—17：30正式会议。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560" w:lineRule="exact"/>
        <w:ind w:left="0" w:right="0" w:firstLine="42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28"/>
          <w:szCs w:val="28"/>
          <w:shd w:val="clear" w:fill="FFFFFF"/>
        </w:rPr>
        <w:t>二、会议地点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560" w:lineRule="exact"/>
        <w:ind w:left="0" w:right="0" w:firstLine="42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28"/>
          <w:szCs w:val="28"/>
          <w:shd w:val="clear" w:fill="FFFFFF"/>
        </w:rPr>
        <w:t>歌山品悦大酒店，杭州市滨江区江虹路1537号(酒店路线详见附件1)。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560" w:lineRule="exact"/>
        <w:ind w:left="0" w:right="0" w:firstLine="42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28"/>
          <w:szCs w:val="28"/>
          <w:shd w:val="clear" w:fill="FFFFFF"/>
        </w:rPr>
        <w:t>三、会议内容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560" w:lineRule="exact"/>
        <w:ind w:left="0" w:right="0" w:firstLine="42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28"/>
          <w:szCs w:val="28"/>
          <w:shd w:val="clear" w:fill="FFFFFF"/>
        </w:rPr>
        <w:t>审议浙江省保安协会八届五次理事会工作报告、财务工作报告，审议第八届理事会理事、常务理事、会长单位等调整方案，讨论审议其他事项。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560" w:lineRule="exact"/>
        <w:ind w:left="0" w:right="0" w:firstLine="42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28"/>
          <w:szCs w:val="28"/>
          <w:shd w:val="clear" w:fill="FFFFFF"/>
        </w:rPr>
        <w:t> 四、参会人员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560" w:lineRule="exact"/>
        <w:ind w:left="0" w:right="0" w:firstLine="42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28"/>
          <w:szCs w:val="28"/>
          <w:shd w:val="clear" w:fill="FFFFFF"/>
        </w:rPr>
        <w:t>（一）邀请省公安厅相关领导出席；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560" w:lineRule="exact"/>
        <w:ind w:left="0" w:right="0" w:firstLine="42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28"/>
          <w:szCs w:val="28"/>
          <w:shd w:val="clear" w:fill="FFFFFF"/>
        </w:rPr>
        <w:t>（二）浙江省保安协会第八届理事会理事；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560" w:lineRule="exact"/>
        <w:ind w:left="0" w:right="0" w:firstLine="42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28"/>
          <w:szCs w:val="28"/>
          <w:shd w:val="clear" w:fill="FFFFFF"/>
        </w:rPr>
        <w:t>（三）协会监事长；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560" w:lineRule="exact"/>
        <w:ind w:left="0" w:right="0" w:firstLine="42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28"/>
          <w:szCs w:val="28"/>
          <w:shd w:val="clear" w:fill="FFFFFF"/>
        </w:rPr>
        <w:t>（四）“忠诚铸平安 护航新征程”2022年浙江政法系统优秀书画摄影作品评展活动保安行业获奖代表（另行通知）；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560" w:lineRule="exact"/>
        <w:ind w:left="0" w:right="0" w:firstLine="42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28"/>
          <w:szCs w:val="28"/>
          <w:shd w:val="clear" w:fill="FFFFFF"/>
        </w:rPr>
        <w:t>（五）7·24主题宣传活动优秀稿件作者代表（另行通知）；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560" w:lineRule="exact"/>
        <w:ind w:left="0" w:right="0" w:firstLine="42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28"/>
          <w:szCs w:val="28"/>
          <w:shd w:val="clear" w:fill="FFFFFF"/>
        </w:rPr>
        <w:t>   五、相关要求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560" w:lineRule="exact"/>
        <w:ind w:left="0" w:right="0" w:firstLine="42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28"/>
          <w:szCs w:val="28"/>
          <w:shd w:val="clear" w:fill="FFFFFF"/>
        </w:rPr>
        <w:t>（一）请各市保安协会负责通知本市参会人员，于11月22日前将参会回执（附件2）以市为单位上报省协会邮箱zjbaoan@126.com。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560" w:lineRule="exact"/>
        <w:ind w:left="0" w:right="0" w:firstLine="42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28"/>
          <w:szCs w:val="28"/>
          <w:shd w:val="clear" w:fill="FFFFFF"/>
        </w:rPr>
        <w:t>（二）30日中、晚餐统一安排。如需在会议酒店住宿，请在回执上写明，由协会统一预订。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560" w:lineRule="exact"/>
        <w:ind w:left="0" w:right="0" w:firstLine="42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28"/>
          <w:szCs w:val="28"/>
          <w:shd w:val="clear" w:fill="FFFFFF"/>
        </w:rPr>
        <w:t>（三）根据当前疫情防控常态化要求，请参会人员自觉佩戴口罩，持有48小时内核酸阴性报告（建议11月29日进行核酸检测），并确保7天内未去过高风险地区（省外来【返】杭人员按“三天三检三不”政策执行），体温正常、健康码为绿码方可参会；如有感冒、咳嗽等症状，请履行请假手续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560" w:lineRule="exact"/>
        <w:ind w:left="0" w:right="0" w:firstLine="42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28"/>
          <w:szCs w:val="28"/>
          <w:shd w:val="clear" w:fill="FFFFFF"/>
        </w:rPr>
        <w:t>联系人：谢新晔618787、0571-86011963；寿俊杰611210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560" w:lineRule="exact"/>
        <w:ind w:left="0" w:right="0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560" w:lineRule="exact"/>
        <w:ind w:left="0" w:right="0" w:firstLine="42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28"/>
          <w:szCs w:val="28"/>
          <w:shd w:val="clear" w:fill="FFFFFF"/>
        </w:rPr>
        <w:t>附件：1.酒店路线图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560" w:lineRule="exact"/>
        <w:ind w:left="0" w:right="0" w:firstLine="42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28"/>
          <w:szCs w:val="28"/>
          <w:shd w:val="clear" w:fill="FFFFFF"/>
        </w:rPr>
        <w:t>      2.参会回执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560" w:lineRule="exact"/>
        <w:ind w:left="0" w:right="0" w:firstLine="420"/>
        <w:jc w:val="righ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28"/>
          <w:szCs w:val="28"/>
          <w:shd w:val="clear" w:fill="FFFFFF"/>
        </w:rPr>
        <w:t>浙江省保安协会        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560" w:lineRule="exact"/>
        <w:ind w:left="0" w:right="0" w:firstLine="420"/>
        <w:jc w:val="righ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28"/>
          <w:szCs w:val="28"/>
          <w:shd w:val="clear" w:fill="FFFFFF"/>
        </w:rPr>
        <w:t>   2022年11月16日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iNjYzOWU4Y2UyMzlhMmY0NzU0YjUzOTcwNzA1MTIifQ=="/>
  </w:docVars>
  <w:rsids>
    <w:rsidRoot w:val="00000000"/>
    <w:rsid w:val="166E4B5A"/>
    <w:rsid w:val="7C28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627</Words>
  <Characters>701</Characters>
  <Lines>0</Lines>
  <Paragraphs>0</Paragraphs>
  <TotalTime>12</TotalTime>
  <ScaleCrop>false</ScaleCrop>
  <LinksUpToDate>false</LinksUpToDate>
  <CharactersWithSpaces>723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2022-11-17T01:36:00Z</dcterms:created>
  <dc:creator>hzsbaxh</dc:creator>
  <cp:lastModifiedBy>hzsbaxh</cp:lastModifiedBy>
  <dcterms:modified xsi:type="dcterms:W3CDTF">2022-11-17T01:57:13Z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C9D966C7217A4A828276FC37B9C86DDF</vt:lpwstr>
  </property>
</Properties>
</file>